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drawing>
          <wp:inline distT="0" distB="0" distL="114300" distR="114300">
            <wp:extent cx="1609725" cy="1456055"/>
            <wp:effectExtent l="0" t="0" r="0" b="1270"/>
            <wp:docPr id="5" name="图片 5" descr="WechatIMG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chatIMG1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drawing>
          <wp:inline distT="0" distB="0" distL="114300" distR="114300">
            <wp:extent cx="4984115" cy="2979420"/>
            <wp:effectExtent l="0" t="0" r="6985" b="1905"/>
            <wp:docPr id="7" name="图片 7" descr="WechatIMG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echatIMG1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电子商务专业简介</w:t>
      </w:r>
    </w:p>
    <w:p>
      <w:pPr>
        <w:pStyle w:val="3"/>
        <w:rPr>
          <w:rFonts w:hint="default" w:ascii="黑体" w:hAnsi="黑体" w:eastAsia="黑体" w:cs="黑体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/>
          <w:lang w:val="en-US" w:eastAsia="zh-CN"/>
        </w:rPr>
        <w:t>专业介绍：</w:t>
      </w:r>
      <w:r>
        <w:rPr>
          <w:rFonts w:hint="eastAsia" w:ascii="仿宋_GB2312" w:hAnsi="仿宋_GB2312" w:eastAsia="仿宋_GB2312" w:cs="仿宋_GB2312"/>
          <w:b w:val="0"/>
          <w:kern w:val="2"/>
          <w:sz w:val="28"/>
          <w:szCs w:val="28"/>
          <w:lang w:val="en-US" w:eastAsia="zh-CN" w:bidi="ar-SA"/>
        </w:rPr>
        <w:t>电子商务专业   专业代码：530701   学制：三年</w:t>
      </w:r>
      <w:bookmarkStart w:id="0" w:name="_GoBack"/>
      <w:bookmarkEnd w:id="0"/>
    </w:p>
    <w:p>
      <w:pPr>
        <w:pStyle w:val="4"/>
        <w:spacing w:line="360" w:lineRule="auto"/>
        <w:ind w:firstLine="560"/>
        <w:rPr>
          <w:rFonts w:hint="default" w:ascii="仿宋_GB2312" w:hAnsi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1</w:t>
      </w:r>
      <w:r>
        <w:rPr>
          <w:rFonts w:hint="default" w:ascii="仿宋_GB2312" w:hAnsi="仿宋_GB2312" w:cs="仿宋_GB2312"/>
          <w:sz w:val="28"/>
          <w:szCs w:val="28"/>
          <w:lang w:val="en-US" w:eastAsia="zh-CN"/>
        </w:rPr>
        <w:t>、专业概述</w:t>
      </w:r>
    </w:p>
    <w:p>
      <w:pPr>
        <w:pStyle w:val="4"/>
        <w:spacing w:line="360" w:lineRule="auto"/>
        <w:ind w:firstLine="560"/>
        <w:rPr>
          <w:rFonts w:hint="default" w:ascii="仿宋_GB2312" w:hAnsi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cs="仿宋_GB2312"/>
          <w:sz w:val="28"/>
          <w:szCs w:val="28"/>
          <w:lang w:val="en-US" w:eastAsia="zh-CN"/>
        </w:rPr>
        <w:t>电子商务是一门集商务技术、信息技术、计算机网络技术、市场营销、国际贸易等多项专业知识融合的学科。旨在培养具备电子商务运营与管理、电子商务平台建设、网络营销、物流管理等方面的知识和技能，能够在电子商务领域从事商务活动、网络营销、运营管理等方面工作的高级应用型人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000000"/>
          <w:kern w:val="2"/>
          <w:sz w:val="32"/>
          <w:szCs w:val="32"/>
          <w:highlight w:val="none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/>
        <w:jc w:val="left"/>
        <w:textAlignment w:val="auto"/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000000"/>
          <w:kern w:val="2"/>
          <w:sz w:val="32"/>
          <w:szCs w:val="32"/>
          <w:highlight w:val="none"/>
          <w:vertAlign w:val="baseli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000000"/>
          <w:kern w:val="2"/>
          <w:sz w:val="32"/>
          <w:szCs w:val="32"/>
          <w:highlight w:val="none"/>
          <w:vertAlign w:val="baseline"/>
          <w:lang w:val="en-US" w:eastAsia="zh-CN" w:bidi="ar-SA"/>
        </w:rPr>
        <w:drawing>
          <wp:inline distT="0" distB="0" distL="114300" distR="114300">
            <wp:extent cx="2577465" cy="1933575"/>
            <wp:effectExtent l="0" t="0" r="13335" b="22225"/>
            <wp:docPr id="12" name="图片 12" descr="WechatIMG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WechatIMG1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000000"/>
          <w:kern w:val="2"/>
          <w:sz w:val="32"/>
          <w:szCs w:val="32"/>
          <w:highlight w:val="none"/>
          <w:vertAlign w:val="baseline"/>
          <w:lang w:val="en-US" w:eastAsia="zh-CN" w:bidi="ar-SA"/>
        </w:rPr>
        <w:drawing>
          <wp:inline distT="0" distB="0" distL="114300" distR="114300">
            <wp:extent cx="2590800" cy="1941830"/>
            <wp:effectExtent l="0" t="0" r="0" b="13970"/>
            <wp:docPr id="13" name="图片 13" descr="WechatIMG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echatIMG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b w:val="0"/>
          <w:bCs w:val="0"/>
          <w:i w:val="0"/>
          <w:iCs w:val="0"/>
          <w:color w:val="000000"/>
          <w:kern w:val="2"/>
          <w:sz w:val="32"/>
          <w:szCs w:val="32"/>
          <w:highlight w:val="none"/>
          <w:vertAlign w:val="baseli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2</w:t>
      </w:r>
      <w:r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、课程设置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本专业的主要课程包括：电子商务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基础</w:t>
      </w:r>
      <w:r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商务数据分析、市场营销、管理学、基础会计、网店运营、网络营销、Photoshop、客户服务与管理、自媒体运营、电子商务物流管理、农产品电商、商品摄影、商务礼仪、跨境电商、新媒体营销、网络广告策划、电商运营实训、商务谈判等专业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3</w:t>
      </w:r>
      <w:r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、专业优势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本专业注重理论与实践相结合，课程设置涵盖了电子商务领域的多个方面，使学生具备较为全面的知识和技能。同时与企业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深度</w:t>
      </w:r>
      <w:r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合作，为学生提供实践和就业机会。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0"/>
          <w:kern w:val="0"/>
          <w:sz w:val="28"/>
          <w:szCs w:val="28"/>
          <w:shd w:val="clear" w:color="auto" w:fill="FFFFFF"/>
          <w:lang w:val="en-US" w:eastAsia="zh-CN"/>
        </w:rPr>
        <w:t>发展前景：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随着互联网技术的不断发展和普及，电子商务已经成为全球商业领域的重要力量。未来电子商务的发展前景广阔：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jc w:val="left"/>
        <w:textAlignment w:val="auto"/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olor w:val="000000"/>
          <w:kern w:val="2"/>
          <w:sz w:val="32"/>
          <w:szCs w:val="32"/>
          <w:highlight w:val="none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 xml:space="preserve">当今移动设备为王时代，越来越多的消费者选择使用移动设备进行网购，移动电商成为未来电子商务的重要趋势；随着消费者需求不断升级，个性化电商成为未来电子商务的重要发展方向。例如，电商平台可以根据消费者的购买历史、浏览历史等信息，为消费者提供个性化的商品推荐和购物体验；社交媒体的兴起和普及，社交电商成为未来电子商务的重要发展方向。例如，电商平台可以将社交媒体上的用户流量引入到电商平台上，为电商平台带来更多的流量和用户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jc w:val="left"/>
        <w:textAlignment w:val="auto"/>
        <w:rPr>
          <w:rFonts w:hint="eastAsia" w:ascii="黑体" w:hAnsi="黑体" w:eastAsia="黑体" w:cs="黑体"/>
          <w:i w:val="0"/>
          <w:caps w:val="0"/>
          <w:color w:val="auto"/>
          <w:spacing w:val="0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0"/>
          <w:kern w:val="0"/>
          <w:sz w:val="28"/>
          <w:szCs w:val="28"/>
          <w:shd w:val="clear" w:color="auto" w:fill="FFFFFF"/>
          <w:lang w:val="en-US" w:eastAsia="zh-CN"/>
        </w:rPr>
        <w:t>就业前景：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对于电商专业的毕业生，有广泛的就业机会，不仅可以在传统电商平台如淘宝、京东、拼多多等从事店铺运营、客户服务等工作，也可以在新型电商平台如抖音、快手等从事内容营销、直播带货等工作。此外，电商专业的毕业生还可以在国内外企业、金融机构、政府部门等从事电子商务开发、应用、管理等方面的工作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，</w:t>
      </w:r>
      <w:r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电商专业的毕业生将会拥有更多的就业机会和更好的职业发展前景。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jc w:val="left"/>
        <w:textAlignment w:val="auto"/>
        <w:rPr>
          <w:rFonts w:hint="default" w:ascii="黑体" w:hAnsi="黑体" w:eastAsia="黑体" w:cs="黑体"/>
          <w:i w:val="0"/>
          <w:caps w:val="0"/>
          <w:color w:val="auto"/>
          <w:spacing w:val="0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caps w:val="0"/>
          <w:color w:val="auto"/>
          <w:spacing w:val="0"/>
          <w:kern w:val="0"/>
          <w:sz w:val="28"/>
          <w:szCs w:val="28"/>
          <w:shd w:val="clear" w:color="auto" w:fill="FFFFFF"/>
          <w:lang w:val="en-US" w:eastAsia="zh-CN"/>
        </w:rPr>
        <w:t>专升本：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在深入学习电子商务的专业知识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后</w:t>
      </w:r>
      <w:r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，专升本可以报考经济管理类、工商管理类及其他相近专业，比如工商管理、市场营销、物流管理、电子商务、财务管理等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，</w:t>
      </w:r>
      <w:r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专升本前景较为广阔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1MTVlNzYwZGM3OGIzZmZlZmMxZWM2OGRmZTRkMmMifQ=="/>
  </w:docVars>
  <w:rsids>
    <w:rsidRoot w:val="00000000"/>
    <w:rsid w:val="056A57F8"/>
    <w:rsid w:val="06F55595"/>
    <w:rsid w:val="0EE64A3B"/>
    <w:rsid w:val="176D73C9"/>
    <w:rsid w:val="188744BB"/>
    <w:rsid w:val="1E8A0861"/>
    <w:rsid w:val="2FD600BA"/>
    <w:rsid w:val="30E9307F"/>
    <w:rsid w:val="376E6687"/>
    <w:rsid w:val="3E953E00"/>
    <w:rsid w:val="489D2DBB"/>
    <w:rsid w:val="4EAA7FE0"/>
    <w:rsid w:val="4F4246BC"/>
    <w:rsid w:val="507E1724"/>
    <w:rsid w:val="50B33DBB"/>
    <w:rsid w:val="5CB714D2"/>
    <w:rsid w:val="5DF972D1"/>
    <w:rsid w:val="67AE7F36"/>
    <w:rsid w:val="7BE349AD"/>
    <w:rsid w:val="7FB63F43"/>
    <w:rsid w:val="7FCF4685"/>
    <w:rsid w:val="FFF7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line="560" w:lineRule="exact"/>
      <w:ind w:firstLine="200" w:firstLineChars="200"/>
    </w:pPr>
    <w:rPr>
      <w:rFonts w:eastAsia="仿宋_GB2312"/>
      <w:sz w:val="32"/>
    </w:rPr>
  </w:style>
  <w:style w:type="paragraph" w:customStyle="1" w:styleId="7">
    <w:name w:val="BodyText1I2"/>
    <w:basedOn w:val="8"/>
    <w:next w:val="1"/>
    <w:autoRedefine/>
    <w:qFormat/>
    <w:uiPriority w:val="0"/>
    <w:pPr>
      <w:ind w:firstLine="420" w:firstLineChars="200"/>
    </w:pPr>
    <w:rPr>
      <w:rFonts w:ascii="仿宋_GB2312" w:eastAsia="仿宋_GB2312"/>
      <w:color w:val="000000"/>
      <w:sz w:val="32"/>
    </w:rPr>
  </w:style>
  <w:style w:type="paragraph" w:customStyle="1" w:styleId="8">
    <w:name w:val="BodyTextIndent"/>
    <w:basedOn w:val="1"/>
    <w:autoRedefine/>
    <w:semiHidden/>
    <w:qFormat/>
    <w:uiPriority w:val="0"/>
    <w:pPr>
      <w:spacing w:after="120"/>
      <w:ind w:left="420" w:leftChars="200"/>
    </w:pPr>
    <w:rPr>
      <w:kern w:val="0"/>
      <w:sz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886</Words>
  <Characters>894</Characters>
  <Lines>0</Lines>
  <Paragraphs>0</Paragraphs>
  <TotalTime>0</TotalTime>
  <ScaleCrop>false</ScaleCrop>
  <LinksUpToDate>false</LinksUpToDate>
  <CharactersWithSpaces>895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2023-08-31T02:15:00Z</dcterms:created>
  <dc:creator>史喆喆</dc:creator>
  <cp:lastModifiedBy>木</cp:lastModifiedBy>
  <dcterms:modified xsi:type="dcterms:W3CDTF">2024-03-21T11:10:32Z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1E67D8C17F8D421DA2961E0CA1B8BE1F_13</vt:lpwstr>
  </property>
</Properties>
</file>